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98" w:rsidRPr="00547956" w:rsidRDefault="00662D98">
      <w:pPr>
        <w:rPr>
          <w:rFonts w:ascii="E+H Serif" w:hAnsi="E+H Serif"/>
          <w:b/>
          <w:sz w:val="36"/>
          <w:szCs w:val="36"/>
        </w:rPr>
      </w:pPr>
      <w:r w:rsidRPr="00547956">
        <w:rPr>
          <w:rFonts w:ascii="E+H Serif" w:hAnsi="E+H Serif"/>
          <w:b/>
          <w:sz w:val="36"/>
          <w:szCs w:val="36"/>
        </w:rPr>
        <w:t>Upgrading Field Data Manager Software</w:t>
      </w:r>
    </w:p>
    <w:p w:rsidR="00662D98" w:rsidRPr="00547956" w:rsidRDefault="00662D98">
      <w:pPr>
        <w:rPr>
          <w:rFonts w:ascii="E+H Serif" w:hAnsi="E+H Serif"/>
        </w:rPr>
      </w:pPr>
    </w:p>
    <w:p w:rsidR="00662D98" w:rsidRDefault="00662D98">
      <w:pPr>
        <w:rPr>
          <w:rFonts w:ascii="E+H Serif" w:hAnsi="E+H Serif"/>
        </w:rPr>
      </w:pPr>
      <w:r w:rsidRPr="00547956">
        <w:rPr>
          <w:rFonts w:ascii="E+H Serif" w:hAnsi="E+H Serif"/>
        </w:rPr>
        <w:t xml:space="preserve">For Endress+Hauser employees with FDM already installed on their computer.  </w:t>
      </w:r>
    </w:p>
    <w:p w:rsidR="00095063" w:rsidRDefault="00095063">
      <w:pPr>
        <w:rPr>
          <w:rFonts w:ascii="E+H Serif" w:hAnsi="E+H Serif"/>
        </w:rPr>
      </w:pPr>
      <w:r>
        <w:rPr>
          <w:rFonts w:ascii="E+H Serif" w:hAnsi="E+H Serif"/>
        </w:rPr>
        <w:t>Create a Software Portal account.  Go to:</w:t>
      </w:r>
    </w:p>
    <w:p w:rsidR="00095063" w:rsidRDefault="00095063">
      <w:pPr>
        <w:rPr>
          <w:rFonts w:ascii="E+H Serif" w:hAnsi="E+H Serif"/>
        </w:rPr>
      </w:pPr>
      <w:hyperlink r:id="rId4" w:history="1">
        <w:r>
          <w:rPr>
            <w:rStyle w:val="Hyperlink"/>
            <w:rFonts w:ascii="Lucida Sans Unicode" w:eastAsia="Times New Roman" w:hAnsi="Lucida Sans Unicode" w:cs="Lucida Sans Unicode"/>
            <w:sz w:val="21"/>
            <w:szCs w:val="21"/>
          </w:rPr>
          <w:t>https://software-products.endress.com/ui/private?redirect=softwareDownload/</w:t>
        </w:r>
      </w:hyperlink>
      <w:r>
        <w:rPr>
          <w:rFonts w:ascii="Lucida Sans Unicode" w:eastAsia="Times New Roman" w:hAnsi="Lucida Sans Unicode" w:cs="Lucida Sans Unicode"/>
          <w:color w:val="2B2E2F"/>
          <w:sz w:val="21"/>
          <w:szCs w:val="21"/>
        </w:rPr>
        <w:br/>
      </w:r>
    </w:p>
    <w:p w:rsidR="00095063" w:rsidRPr="00547956" w:rsidRDefault="00095063">
      <w:pPr>
        <w:rPr>
          <w:rFonts w:ascii="E+H Serif" w:hAnsi="E+H Serif"/>
        </w:rPr>
      </w:pPr>
      <w:r>
        <w:rPr>
          <w:rFonts w:ascii="E+H Serif" w:hAnsi="E+H Serif"/>
        </w:rPr>
        <w:t xml:space="preserve">Create an account if you do not already have one as your password will be needed later to activate the software ID.  </w:t>
      </w:r>
    </w:p>
    <w:p w:rsidR="00662D98" w:rsidRPr="00547956" w:rsidRDefault="00662D98">
      <w:pPr>
        <w:rPr>
          <w:rFonts w:ascii="E+H Serif" w:hAnsi="E+H Serif"/>
        </w:rPr>
      </w:pPr>
      <w:r w:rsidRPr="00547956">
        <w:rPr>
          <w:rFonts w:ascii="E+H Serif" w:hAnsi="E+H Serif"/>
        </w:rPr>
        <w:t xml:space="preserve">Once the most recent software version has been pushed to your computer and the program is opened the program will </w:t>
      </w:r>
      <w:r w:rsidR="00547956">
        <w:rPr>
          <w:rFonts w:ascii="E+H Serif" w:hAnsi="E+H Serif"/>
        </w:rPr>
        <w:t xml:space="preserve">open this window.  Select the ‘Cancel’ button.  </w:t>
      </w:r>
    </w:p>
    <w:p w:rsidR="00547956" w:rsidRDefault="00547956">
      <w:pPr>
        <w:rPr>
          <w:rFonts w:ascii="E+H Serif" w:hAnsi="E+H Serif"/>
        </w:rPr>
      </w:pPr>
      <w:r w:rsidRPr="00547956">
        <w:rPr>
          <w:rFonts w:ascii="E+H Serif" w:hAnsi="E+H Serif"/>
          <w:noProof/>
        </w:rPr>
        <w:drawing>
          <wp:inline distT="0" distB="0" distL="0" distR="0" wp14:anchorId="3B82C37B" wp14:editId="33DCE04F">
            <wp:extent cx="3247949" cy="142097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7728" cy="1434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063" w:rsidRPr="00547956" w:rsidRDefault="00095063">
      <w:pPr>
        <w:rPr>
          <w:rFonts w:ascii="E+H Serif" w:hAnsi="E+H Serif"/>
        </w:rPr>
      </w:pPr>
    </w:p>
    <w:p w:rsidR="00547956" w:rsidRPr="00547956" w:rsidRDefault="00547956">
      <w:pPr>
        <w:rPr>
          <w:rFonts w:ascii="E+H Serif" w:hAnsi="E+H Serif"/>
        </w:rPr>
      </w:pPr>
      <w:r>
        <w:rPr>
          <w:rFonts w:ascii="E+H Serif" w:hAnsi="E+H Serif"/>
        </w:rPr>
        <w:t>Then s</w:t>
      </w:r>
      <w:r w:rsidRPr="00547956">
        <w:rPr>
          <w:rFonts w:ascii="E+H Serif" w:hAnsi="E+H Serif"/>
        </w:rPr>
        <w:t xml:space="preserve">elect the help menu and ADD. Help &amp; License Information.  This will </w:t>
      </w:r>
      <w:proofErr w:type="gramStart"/>
      <w:r w:rsidRPr="00547956">
        <w:rPr>
          <w:rFonts w:ascii="E+H Serif" w:hAnsi="E+H Serif"/>
        </w:rPr>
        <w:t>open up</w:t>
      </w:r>
      <w:proofErr w:type="gramEnd"/>
      <w:r w:rsidRPr="00547956">
        <w:rPr>
          <w:rFonts w:ascii="E+H Serif" w:hAnsi="E+H Serif"/>
        </w:rPr>
        <w:t xml:space="preserve"> the window below.  Select the License information &amp; Management tab.  </w:t>
      </w:r>
    </w:p>
    <w:p w:rsidR="00547956" w:rsidRDefault="00547956">
      <w:pPr>
        <w:rPr>
          <w:rFonts w:ascii="E+H Serif" w:hAnsi="E+H Serif"/>
        </w:rPr>
      </w:pPr>
      <w:r w:rsidRPr="00547956">
        <w:rPr>
          <w:rFonts w:ascii="E+H Serif" w:hAnsi="E+H Serif"/>
          <w:noProof/>
        </w:rPr>
        <w:drawing>
          <wp:inline distT="0" distB="0" distL="0" distR="0" wp14:anchorId="3D5985E9" wp14:editId="3302276E">
            <wp:extent cx="4191610" cy="21992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7799" cy="220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063" w:rsidRDefault="00095063">
      <w:pPr>
        <w:rPr>
          <w:rFonts w:ascii="E+H Serif" w:hAnsi="E+H Serif"/>
        </w:rPr>
      </w:pPr>
    </w:p>
    <w:p w:rsidR="00095063" w:rsidRDefault="00095063">
      <w:pPr>
        <w:rPr>
          <w:rFonts w:ascii="E+H Serif" w:hAnsi="E+H Serif"/>
        </w:rPr>
      </w:pPr>
    </w:p>
    <w:p w:rsidR="00095063" w:rsidRDefault="00095063">
      <w:pPr>
        <w:rPr>
          <w:rFonts w:ascii="E+H Serif" w:hAnsi="E+H Serif"/>
        </w:rPr>
      </w:pPr>
    </w:p>
    <w:p w:rsidR="00095063" w:rsidRDefault="00095063">
      <w:pPr>
        <w:rPr>
          <w:rFonts w:ascii="E+H Serif" w:hAnsi="E+H Serif"/>
        </w:rPr>
      </w:pPr>
      <w:r>
        <w:rPr>
          <w:rFonts w:ascii="E+H Serif" w:hAnsi="E+H Serif"/>
        </w:rPr>
        <w:lastRenderedPageBreak/>
        <w:t>Then select the ‘Activate Software’ button</w:t>
      </w:r>
    </w:p>
    <w:p w:rsidR="00547956" w:rsidRDefault="00547956">
      <w:pPr>
        <w:rPr>
          <w:rFonts w:ascii="E+H Serif" w:hAnsi="E+H Serif"/>
        </w:rPr>
      </w:pPr>
      <w:r>
        <w:rPr>
          <w:noProof/>
        </w:rPr>
        <w:drawing>
          <wp:inline distT="0" distB="0" distL="0" distR="0" wp14:anchorId="54E3087D" wp14:editId="23E9E53B">
            <wp:extent cx="2779776" cy="3453138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1926" cy="346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063" w:rsidRDefault="00095063">
      <w:pPr>
        <w:rPr>
          <w:rFonts w:ascii="E+H Serif" w:hAnsi="E+H Serif"/>
        </w:rPr>
      </w:pPr>
    </w:p>
    <w:p w:rsidR="00095063" w:rsidRDefault="00095063">
      <w:pPr>
        <w:rPr>
          <w:rFonts w:ascii="E+H Serif" w:hAnsi="E+H Serif"/>
        </w:rPr>
      </w:pPr>
      <w:r>
        <w:rPr>
          <w:rFonts w:ascii="E+H Serif" w:hAnsi="E+H Serif"/>
        </w:rPr>
        <w:t xml:space="preserve">Enter the email address and password for the software portal and </w:t>
      </w:r>
    </w:p>
    <w:p w:rsidR="00547956" w:rsidRDefault="00095063">
      <w:pPr>
        <w:rPr>
          <w:rFonts w:ascii="E+H Serif" w:hAnsi="E+H Serif"/>
        </w:rPr>
      </w:pPr>
      <w:r>
        <w:rPr>
          <w:noProof/>
        </w:rPr>
        <w:drawing>
          <wp:inline distT="0" distB="0" distL="0" distR="0" wp14:anchorId="1567C56D" wp14:editId="05134CBA">
            <wp:extent cx="3423514" cy="1700761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8941" cy="171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063" w:rsidRDefault="00095063">
      <w:pPr>
        <w:rPr>
          <w:rFonts w:ascii="E+H Serif" w:hAnsi="E+H Serif"/>
        </w:rPr>
      </w:pPr>
    </w:p>
    <w:p w:rsidR="00095063" w:rsidRDefault="00095063">
      <w:pPr>
        <w:rPr>
          <w:rFonts w:ascii="E+H Serif" w:hAnsi="E+H Serif"/>
        </w:rPr>
      </w:pPr>
      <w:r>
        <w:rPr>
          <w:rFonts w:ascii="E+H Serif" w:hAnsi="E+H Serif"/>
        </w:rPr>
        <w:t xml:space="preserve">Once activated this window should be displayed.  </w:t>
      </w:r>
    </w:p>
    <w:p w:rsidR="00547956" w:rsidRPr="00547956" w:rsidRDefault="00547956">
      <w:pPr>
        <w:rPr>
          <w:rFonts w:ascii="E+H Serif" w:hAnsi="E+H Serif"/>
        </w:rPr>
      </w:pPr>
      <w:r>
        <w:rPr>
          <w:noProof/>
        </w:rPr>
        <w:drawing>
          <wp:inline distT="0" distB="0" distL="0" distR="0" wp14:anchorId="6C6A0375" wp14:editId="64A73E36">
            <wp:extent cx="3482035" cy="1107558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3584" cy="1117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956" w:rsidRPr="00547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+H Serif">
    <w:altName w:val="Times New Roman"/>
    <w:panose1 w:val="02020403050405020404"/>
    <w:charset w:val="00"/>
    <w:family w:val="roman"/>
    <w:pitch w:val="variable"/>
    <w:sig w:usb0="A00002AF" w:usb1="1000206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98"/>
    <w:rsid w:val="00095063"/>
    <w:rsid w:val="00547956"/>
    <w:rsid w:val="0066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3AAEE8"/>
  <w15:chartTrackingRefBased/>
  <w15:docId w15:val="{86E9C186-1696-4AFD-B9F2-70F2BDFE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5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software-products.endress.com/ui/private?redirect=softwareDownload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Settles</dc:creator>
  <cp:keywords/>
  <dc:description/>
  <cp:lastModifiedBy>Timothy Settles</cp:lastModifiedBy>
  <cp:revision>1</cp:revision>
  <dcterms:created xsi:type="dcterms:W3CDTF">2018-11-15T15:31:00Z</dcterms:created>
  <dcterms:modified xsi:type="dcterms:W3CDTF">2018-11-15T16:03:00Z</dcterms:modified>
</cp:coreProperties>
</file>