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6C5" w:rsidRDefault="004046C5">
      <w:r>
        <w:t>Please find below a step-by-step instruction on how to clean-up the missing prof</w:t>
      </w:r>
      <w:r w:rsidR="00ED3791">
        <w:t>i</w:t>
      </w:r>
      <w:r>
        <w:t>t</w:t>
      </w:r>
      <w:r w:rsidR="00ED3791">
        <w:t>a</w:t>
      </w:r>
      <w:r>
        <w:t>bility segment.</w:t>
      </w:r>
    </w:p>
    <w:p w:rsidR="004046C5" w:rsidRDefault="004046C5"/>
    <w:p w:rsidR="004046C5" w:rsidRDefault="004046C5" w:rsidP="004046C5">
      <w:pPr>
        <w:pStyle w:val="ListParagraph"/>
        <w:numPr>
          <w:ilvl w:val="0"/>
          <w:numId w:val="1"/>
        </w:numPr>
      </w:pPr>
      <w:r>
        <w:t>Go to the incompletion log of an affected order via transaction VA02</w:t>
      </w:r>
    </w:p>
    <w:p w:rsidR="007333B1" w:rsidRDefault="00A2681F">
      <w:r>
        <w:rPr>
          <w:noProof/>
        </w:rPr>
        <w:drawing>
          <wp:inline distT="0" distB="0" distL="0" distR="0" wp14:anchorId="40E4080C" wp14:editId="5DBB71B4">
            <wp:extent cx="2578233" cy="18923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8233" cy="1892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81F" w:rsidRDefault="00A2681F"/>
    <w:p w:rsidR="004046C5" w:rsidRDefault="004046C5" w:rsidP="004046C5">
      <w:pPr>
        <w:pStyle w:val="ListParagraph"/>
        <w:numPr>
          <w:ilvl w:val="0"/>
          <w:numId w:val="1"/>
        </w:numPr>
      </w:pPr>
      <w:r>
        <w:t>Mark the line with the missing prof</w:t>
      </w:r>
      <w:r w:rsidR="00ED3791">
        <w:t>i</w:t>
      </w:r>
      <w:r>
        <w:t>t</w:t>
      </w:r>
      <w:r w:rsidR="00ED3791">
        <w:t>a</w:t>
      </w:r>
      <w:r>
        <w:t>bility segment and click on ‘Complete Data’</w:t>
      </w:r>
    </w:p>
    <w:p w:rsidR="00A2681F" w:rsidRDefault="00A2681F">
      <w:r>
        <w:rPr>
          <w:noProof/>
        </w:rPr>
        <w:drawing>
          <wp:inline distT="0" distB="0" distL="0" distR="0" wp14:anchorId="54018237" wp14:editId="235497DE">
            <wp:extent cx="3854648" cy="156853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54648" cy="1568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6C5" w:rsidRDefault="004046C5">
      <w:r>
        <w:br w:type="page"/>
      </w:r>
    </w:p>
    <w:p w:rsidR="004046C5" w:rsidRDefault="004046C5" w:rsidP="004046C5">
      <w:pPr>
        <w:pStyle w:val="ListParagraph"/>
        <w:numPr>
          <w:ilvl w:val="0"/>
          <w:numId w:val="1"/>
        </w:numPr>
      </w:pPr>
      <w:r>
        <w:lastRenderedPageBreak/>
        <w:t>Click the button ‘Profit. segment’</w:t>
      </w:r>
    </w:p>
    <w:p w:rsidR="00A2681F" w:rsidRDefault="00A2681F">
      <w:r>
        <w:rPr>
          <w:noProof/>
        </w:rPr>
        <w:drawing>
          <wp:inline distT="0" distB="0" distL="0" distR="0" wp14:anchorId="6D19F7F1" wp14:editId="62864772">
            <wp:extent cx="3797495" cy="293385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97495" cy="2933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81F" w:rsidRDefault="00A2681F"/>
    <w:p w:rsidR="004046C5" w:rsidRDefault="004046C5" w:rsidP="004046C5">
      <w:pPr>
        <w:pStyle w:val="ListParagraph"/>
        <w:numPr>
          <w:ilvl w:val="0"/>
          <w:numId w:val="1"/>
        </w:numPr>
      </w:pPr>
      <w:r>
        <w:t>Click on ‘</w:t>
      </w:r>
      <w:r w:rsidR="00ED3791">
        <w:t>Continue</w:t>
      </w:r>
      <w:r>
        <w:t xml:space="preserve">’ </w:t>
      </w:r>
    </w:p>
    <w:p w:rsidR="00A2681F" w:rsidRDefault="00A2681F">
      <w:r>
        <w:rPr>
          <w:noProof/>
        </w:rPr>
        <w:drawing>
          <wp:inline distT="0" distB="0" distL="0" distR="0" wp14:anchorId="7962A7C5" wp14:editId="06236701">
            <wp:extent cx="4381725" cy="280049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81725" cy="2800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81F" w:rsidRDefault="00A2681F">
      <w:bookmarkStart w:id="0" w:name="_GoBack"/>
      <w:r>
        <w:rPr>
          <w:noProof/>
        </w:rPr>
        <w:lastRenderedPageBreak/>
        <w:drawing>
          <wp:inline distT="0" distB="0" distL="0" distR="0" wp14:anchorId="5AA33ED7" wp14:editId="53F41D73">
            <wp:extent cx="3860998" cy="2889398"/>
            <wp:effectExtent l="0" t="0" r="635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60998" cy="2889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2681F" w:rsidRDefault="004046C5" w:rsidP="004046C5">
      <w:pPr>
        <w:pStyle w:val="ListParagraph"/>
        <w:numPr>
          <w:ilvl w:val="0"/>
          <w:numId w:val="1"/>
        </w:numPr>
      </w:pPr>
      <w:r>
        <w:t>The button ‘Profit. Segment’ turns green and the incompletion log will be cleared.</w:t>
      </w:r>
    </w:p>
    <w:p w:rsidR="00053973" w:rsidRDefault="00053973" w:rsidP="004046C5">
      <w:pPr>
        <w:pStyle w:val="ListParagraph"/>
        <w:numPr>
          <w:ilvl w:val="0"/>
          <w:numId w:val="1"/>
        </w:numPr>
      </w:pPr>
      <w:r>
        <w:t>C</w:t>
      </w:r>
      <w:r w:rsidR="000B1E40">
        <w:t>lick the Save icon to save the S</w:t>
      </w:r>
      <w:r>
        <w:t>ales Order.</w:t>
      </w:r>
    </w:p>
    <w:p w:rsidR="00053973" w:rsidRDefault="00053973" w:rsidP="00053973">
      <w:pPr>
        <w:pStyle w:val="ListParagraph"/>
        <w:ind w:left="360"/>
      </w:pPr>
    </w:p>
    <w:p w:rsidR="00A2681F" w:rsidRDefault="00A2681F"/>
    <w:sectPr w:rsidR="00A268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343" w:rsidRDefault="00033343" w:rsidP="00A2681F">
      <w:pPr>
        <w:spacing w:after="0" w:line="240" w:lineRule="auto"/>
      </w:pPr>
      <w:r>
        <w:separator/>
      </w:r>
    </w:p>
  </w:endnote>
  <w:endnote w:type="continuationSeparator" w:id="0">
    <w:p w:rsidR="00033343" w:rsidRDefault="00033343" w:rsidP="00A26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343" w:rsidRDefault="00033343" w:rsidP="00A2681F">
      <w:pPr>
        <w:spacing w:after="0" w:line="240" w:lineRule="auto"/>
      </w:pPr>
      <w:r>
        <w:separator/>
      </w:r>
    </w:p>
  </w:footnote>
  <w:footnote w:type="continuationSeparator" w:id="0">
    <w:p w:rsidR="00033343" w:rsidRDefault="00033343" w:rsidP="00A26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80351"/>
    <w:multiLevelType w:val="hybridMultilevel"/>
    <w:tmpl w:val="408C94C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1F"/>
    <w:rsid w:val="00033343"/>
    <w:rsid w:val="00053973"/>
    <w:rsid w:val="000B1E40"/>
    <w:rsid w:val="001D7B23"/>
    <w:rsid w:val="003A71D2"/>
    <w:rsid w:val="004046C5"/>
    <w:rsid w:val="007333B1"/>
    <w:rsid w:val="00A2681F"/>
    <w:rsid w:val="00ED3791"/>
    <w:rsid w:val="00FD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4A154"/>
  <w15:chartTrackingRefBased/>
  <w15:docId w15:val="{AFFA4EB9-0AA4-4276-9419-35AB9CC2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Kroh</dc:creator>
  <cp:keywords/>
  <dc:description/>
  <cp:lastModifiedBy>Terry Richardson</cp:lastModifiedBy>
  <cp:revision>2</cp:revision>
  <dcterms:created xsi:type="dcterms:W3CDTF">2019-01-04T18:10:00Z</dcterms:created>
  <dcterms:modified xsi:type="dcterms:W3CDTF">2019-01-04T18:10:00Z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88f0a4-524a-45f2-829d-417725fa4957_Enabled">
    <vt:lpwstr>True</vt:lpwstr>
  </property>
  <property fmtid="{D5CDD505-2E9C-101B-9397-08002B2CF9AE}" pid="3" name="MSIP_Label_2988f0a4-524a-45f2-829d-417725fa4957_SiteId">
    <vt:lpwstr>52daf2a9-3b73-4da4-ac6a-3f81adc92b7e</vt:lpwstr>
  </property>
  <property fmtid="{D5CDD505-2E9C-101B-9397-08002B2CF9AE}" pid="4" name="MSIP_Label_2988f0a4-524a-45f2-829d-417725fa4957_Owner">
    <vt:lpwstr>ronald.kroh@endress.com</vt:lpwstr>
  </property>
  <property fmtid="{D5CDD505-2E9C-101B-9397-08002B2CF9AE}" pid="5" name="MSIP_Label_2988f0a4-524a-45f2-829d-417725fa4957_SetDate">
    <vt:lpwstr>2019-01-03T12:24:26.3987990Z</vt:lpwstr>
  </property>
  <property fmtid="{D5CDD505-2E9C-101B-9397-08002B2CF9AE}" pid="6" name="MSIP_Label_2988f0a4-524a-45f2-829d-417725fa4957_Name">
    <vt:lpwstr>Not Protected</vt:lpwstr>
  </property>
  <property fmtid="{D5CDD505-2E9C-101B-9397-08002B2CF9AE}" pid="7" name="MSIP_Label_2988f0a4-524a-45f2-829d-417725fa4957_Application">
    <vt:lpwstr>Microsoft Azure Information Protection</vt:lpwstr>
  </property>
  <property fmtid="{D5CDD505-2E9C-101B-9397-08002B2CF9AE}" pid="8" name="MSIP_Label_2988f0a4-524a-45f2-829d-417725fa4957_Extended_MSFT_Method">
    <vt:lpwstr>Automatic</vt:lpwstr>
  </property>
  <property fmtid="{D5CDD505-2E9C-101B-9397-08002B2CF9AE}" pid="9" name="Sensitivity">
    <vt:lpwstr>Not Protected</vt:lpwstr>
  </property>
</Properties>
</file>